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D28E1" w14:textId="77777777" w:rsidR="00B66B79" w:rsidRDefault="00B66B79" w:rsidP="00B66B79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2AE6C6CD" wp14:editId="726573F2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2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96141D" w14:textId="77777777" w:rsidR="00B66B79" w:rsidRDefault="00B66B79" w:rsidP="00B66B79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0C8E3DE2" w14:textId="77777777" w:rsidR="00B66B79" w:rsidRDefault="00B66B79" w:rsidP="00B66B79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47E8B40F" w14:textId="77777777" w:rsidR="00B66B79" w:rsidRPr="00F421AE" w:rsidRDefault="00B66B79" w:rsidP="00B66B79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 xml:space="preserve">Solymár Nagyközség Önkormányzatának </w:t>
      </w:r>
      <w:r>
        <w:rPr>
          <w:b/>
          <w:bCs/>
          <w:sz w:val="28"/>
          <w:szCs w:val="28"/>
        </w:rPr>
        <w:t xml:space="preserve">Képviselő-testülete </w:t>
      </w:r>
      <w:r w:rsidRPr="00F421AE">
        <w:rPr>
          <w:b/>
          <w:bCs/>
          <w:sz w:val="28"/>
          <w:szCs w:val="28"/>
        </w:rPr>
        <w:t>részére</w:t>
      </w:r>
    </w:p>
    <w:p w14:paraId="45507CB0" w14:textId="77777777" w:rsidR="00B66B79" w:rsidRPr="00F421AE" w:rsidRDefault="00B66B79" w:rsidP="00B66B79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B66B79" w:rsidRPr="004215ED" w14:paraId="22ACA329" w14:textId="77777777" w:rsidTr="002E6FBE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3BCC5297" w14:textId="77777777" w:rsidR="00B66B79" w:rsidRPr="004215ED" w:rsidRDefault="00B66B79" w:rsidP="002E6FBE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28893EDA" w14:textId="77777777" w:rsidR="00B66B79" w:rsidRPr="004215ED" w:rsidRDefault="00B66B79" w:rsidP="002E6FBE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43CFC6D" w14:textId="77777777" w:rsidR="00B66B79" w:rsidRPr="004215ED" w:rsidRDefault="00B66B79" w:rsidP="002E6FBE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B66B79" w:rsidRPr="004215ED" w14:paraId="3132D195" w14:textId="77777777" w:rsidTr="002E6FBE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FC3343" w14:textId="77777777" w:rsidR="00B66B79" w:rsidRPr="004215ED" w:rsidRDefault="00B66B79" w:rsidP="002E6FBE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 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47633D" w14:textId="1FAA1103" w:rsidR="00B66B79" w:rsidRPr="004215ED" w:rsidRDefault="00B66B79" w:rsidP="002E6FBE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2022. </w:t>
            </w:r>
            <w:r w:rsidR="00F0505A">
              <w:rPr>
                <w:b/>
                <w:bCs/>
                <w:szCs w:val="24"/>
              </w:rPr>
              <w:t xml:space="preserve">február </w:t>
            </w:r>
            <w:r w:rsidR="00C7306B">
              <w:rPr>
                <w:b/>
                <w:bCs/>
                <w:szCs w:val="24"/>
              </w:rPr>
              <w:t>4</w:t>
            </w:r>
            <w:r w:rsidR="00F0505A">
              <w:rPr>
                <w:b/>
                <w:bCs/>
                <w:szCs w:val="24"/>
              </w:rPr>
              <w:t>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6E318" w14:textId="04F7CC9A" w:rsidR="00B66B79" w:rsidRPr="004215ED" w:rsidRDefault="007F7C47" w:rsidP="002E6FBE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21</w:t>
            </w:r>
            <w:r w:rsidR="00B66B79" w:rsidRPr="004215ED">
              <w:rPr>
                <w:b/>
                <w:bCs/>
                <w:szCs w:val="24"/>
              </w:rPr>
              <w:t>/20</w:t>
            </w:r>
            <w:r w:rsidR="00B66B79">
              <w:rPr>
                <w:b/>
                <w:bCs/>
                <w:szCs w:val="24"/>
              </w:rPr>
              <w:t>22</w:t>
            </w:r>
            <w:r w:rsidR="00B66B79"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059F0E02" w14:textId="77777777" w:rsidR="00B66B79" w:rsidRDefault="00B66B79" w:rsidP="00B66B79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>
        <w:rPr>
          <w:i/>
          <w:iCs/>
          <w:sz w:val="20"/>
        </w:rPr>
        <w:t>Toldi Tímea</w:t>
      </w:r>
    </w:p>
    <w:p w14:paraId="281C4282" w14:textId="77777777" w:rsidR="00B66B79" w:rsidRDefault="00B66B79" w:rsidP="00B66B79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5F304F5D" w14:textId="4ADE828D" w:rsidR="00B66B79" w:rsidRPr="007C1488" w:rsidRDefault="00B66B79" w:rsidP="00B66B79">
      <w:pPr>
        <w:ind w:left="720" w:hanging="714"/>
        <w:rPr>
          <w:bCs/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 w:rsidRPr="007F7C47">
        <w:rPr>
          <w:i/>
          <w:iCs/>
          <w:sz w:val="20"/>
        </w:rPr>
        <w:t xml:space="preserve">: </w:t>
      </w:r>
      <w:r w:rsidR="007F7C47" w:rsidRPr="007F7C47">
        <w:rPr>
          <w:i/>
          <w:iCs/>
          <w:sz w:val="20"/>
        </w:rPr>
        <w:t xml:space="preserve">minősített </w:t>
      </w:r>
      <w:r w:rsidRPr="007F7C47">
        <w:rPr>
          <w:i/>
          <w:iCs/>
          <w:sz w:val="20"/>
        </w:rPr>
        <w:t>többség</w:t>
      </w:r>
    </w:p>
    <w:p w14:paraId="5B619054" w14:textId="77777777" w:rsidR="00B66B79" w:rsidRPr="00FD7016" w:rsidRDefault="00B66B79" w:rsidP="00B66B79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>: Dr. Beregszászi Márk</w:t>
      </w:r>
    </w:p>
    <w:p w14:paraId="48EAD5C9" w14:textId="77777777" w:rsidR="00B66B79" w:rsidRPr="00BF697A" w:rsidRDefault="00B66B79" w:rsidP="00B66B79">
      <w:pPr>
        <w:rPr>
          <w:b/>
          <w:szCs w:val="24"/>
        </w:rPr>
      </w:pPr>
    </w:p>
    <w:p w14:paraId="74184FBE" w14:textId="674C4B01" w:rsidR="00B66B79" w:rsidRPr="009002CC" w:rsidRDefault="00B66B79" w:rsidP="00B66B79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F812B3">
        <w:rPr>
          <w:i/>
          <w:sz w:val="20"/>
        </w:rPr>
        <w:t>Gábor Lajos és Leskó Zsuzsanna ingatlan vételi kérelme (Panoráma utca 3230/11 hrsz., 3230/41 hrsz.)</w:t>
      </w:r>
    </w:p>
    <w:p w14:paraId="63B8100D" w14:textId="77777777" w:rsidR="00B66B79" w:rsidRPr="009002CC" w:rsidRDefault="00B66B79" w:rsidP="00B66B79">
      <w:pPr>
        <w:jc w:val="both"/>
        <w:rPr>
          <w:bCs/>
          <w:i/>
        </w:rPr>
      </w:pPr>
    </w:p>
    <w:p w14:paraId="274CAF72" w14:textId="77777777" w:rsidR="00B66B79" w:rsidRPr="002572E7" w:rsidRDefault="00B66B79" w:rsidP="00B66B79">
      <w:pPr>
        <w:jc w:val="center"/>
        <w:rPr>
          <w:b/>
          <w:bCs/>
          <w:iCs/>
          <w:szCs w:val="24"/>
        </w:rPr>
      </w:pPr>
      <w:r w:rsidRPr="002572E7">
        <w:rPr>
          <w:b/>
          <w:bCs/>
          <w:iCs/>
          <w:szCs w:val="24"/>
        </w:rPr>
        <w:t xml:space="preserve">Tisztelt </w:t>
      </w:r>
      <w:r>
        <w:rPr>
          <w:b/>
          <w:bCs/>
          <w:iCs/>
          <w:szCs w:val="24"/>
        </w:rPr>
        <w:t>Képviselő-testület</w:t>
      </w:r>
      <w:r w:rsidRPr="002572E7">
        <w:rPr>
          <w:b/>
          <w:bCs/>
          <w:iCs/>
          <w:szCs w:val="24"/>
        </w:rPr>
        <w:t>!</w:t>
      </w:r>
    </w:p>
    <w:p w14:paraId="6D520662" w14:textId="77777777" w:rsidR="00B66B79" w:rsidRDefault="00B66B79" w:rsidP="00B66B79">
      <w:pPr>
        <w:jc w:val="both"/>
        <w:rPr>
          <w:bCs/>
          <w:szCs w:val="24"/>
        </w:rPr>
      </w:pPr>
    </w:p>
    <w:p w14:paraId="401C5803" w14:textId="64F94045" w:rsidR="00F0505A" w:rsidRDefault="00F0505A" w:rsidP="00F0505A">
      <w:pPr>
        <w:numPr>
          <w:ilvl w:val="0"/>
          <w:numId w:val="1"/>
        </w:numPr>
        <w:tabs>
          <w:tab w:val="clear" w:pos="432"/>
          <w:tab w:val="num" w:pos="0"/>
          <w:tab w:val="left" w:pos="9072"/>
          <w:tab w:val="left" w:pos="9214"/>
        </w:tabs>
        <w:overflowPunct/>
        <w:autoSpaceDE/>
        <w:ind w:left="0" w:right="1" w:firstLine="0"/>
        <w:jc w:val="both"/>
      </w:pPr>
      <w:r>
        <w:t>Gábor Lajos 2018. évben az önkormányzati tulajdonú, Solymár, Panoráma u. 3230/11 helyrajzi szám alatt felvett, kivett közterület megnevezésű, 156 m</w:t>
      </w:r>
      <w:r w:rsidRPr="00F0505A">
        <w:rPr>
          <w:vertAlign w:val="superscript"/>
        </w:rPr>
        <w:t>2</w:t>
      </w:r>
      <w:r>
        <w:t xml:space="preserve"> területű ingatlan – telkükkel határos részének – vételére vonatkozó kérelmet nyújtott be hivatalunkhoz. </w:t>
      </w:r>
    </w:p>
    <w:p w14:paraId="5895468F" w14:textId="71C0BF4D" w:rsidR="00F812B3" w:rsidRDefault="00F812B3" w:rsidP="00B66B79">
      <w:pPr>
        <w:jc w:val="both"/>
        <w:rPr>
          <w:bCs/>
          <w:szCs w:val="24"/>
        </w:rPr>
      </w:pPr>
    </w:p>
    <w:p w14:paraId="0A77E7A2" w14:textId="26E1954B" w:rsidR="00F812B3" w:rsidRDefault="00CF798F" w:rsidP="00B66B79">
      <w:pPr>
        <w:jc w:val="both"/>
        <w:rPr>
          <w:bCs/>
          <w:szCs w:val="24"/>
        </w:rPr>
      </w:pPr>
      <w:r>
        <w:rPr>
          <w:bCs/>
          <w:szCs w:val="24"/>
        </w:rPr>
        <w:t xml:space="preserve">A Településfejlesztési Bizottság tárgyalta a kérelmet és </w:t>
      </w:r>
      <w:r w:rsidR="0038099A">
        <w:rPr>
          <w:bCs/>
          <w:szCs w:val="24"/>
        </w:rPr>
        <w:t xml:space="preserve">miután a kérelmezők tulajdonában lévő 858/3 hrsz. alatt lévő terület kerítése az önkormányzati tulajdonban lévő 3230/41 hrsz. alatt lévő közterületen (Panoráma utca) került kialakításra, úgy a vételi kérelmet a túlkerítés rendezésével egyidejűleg javasolta támogatni. </w:t>
      </w:r>
    </w:p>
    <w:p w14:paraId="0D53422C" w14:textId="7CBDACB9" w:rsidR="00F812B3" w:rsidRDefault="00F812B3" w:rsidP="00B66B79">
      <w:pPr>
        <w:jc w:val="both"/>
        <w:rPr>
          <w:bCs/>
          <w:szCs w:val="24"/>
        </w:rPr>
      </w:pPr>
    </w:p>
    <w:p w14:paraId="20BC2D98" w14:textId="77777777" w:rsidR="00C52D3E" w:rsidRDefault="00C52D3E" w:rsidP="00C52D3E">
      <w:pPr>
        <w:numPr>
          <w:ilvl w:val="0"/>
          <w:numId w:val="1"/>
        </w:numPr>
        <w:overflowPunct/>
        <w:autoSpaceDE/>
        <w:ind w:left="0" w:firstLine="0"/>
        <w:jc w:val="both"/>
        <w:rPr>
          <w:bCs/>
          <w:iCs/>
          <w:szCs w:val="22"/>
        </w:rPr>
      </w:pPr>
      <w:r>
        <w:rPr>
          <w:bCs/>
          <w:iCs/>
          <w:szCs w:val="22"/>
        </w:rPr>
        <w:t xml:space="preserve">A túlkerítés mértékének meghatározására kérelmezők felkértek egy geodétát és elkészítették a változási vázrajzot. </w:t>
      </w:r>
    </w:p>
    <w:p w14:paraId="49113BF7" w14:textId="77777777" w:rsidR="00C52D3E" w:rsidRDefault="00C52D3E" w:rsidP="00B66B79">
      <w:pPr>
        <w:jc w:val="both"/>
        <w:rPr>
          <w:bCs/>
          <w:szCs w:val="24"/>
        </w:rPr>
      </w:pPr>
    </w:p>
    <w:p w14:paraId="6F2C8DBE" w14:textId="6E2DF5DC" w:rsidR="00C57ECF" w:rsidRDefault="00C57ECF" w:rsidP="00B66B79">
      <w:pPr>
        <w:jc w:val="both"/>
        <w:rPr>
          <w:bCs/>
          <w:szCs w:val="24"/>
        </w:rPr>
      </w:pPr>
      <w:r>
        <w:rPr>
          <w:bCs/>
          <w:szCs w:val="24"/>
        </w:rPr>
        <w:t xml:space="preserve">Tekintettel arra, hogy </w:t>
      </w:r>
      <w:r w:rsidR="00CA598B">
        <w:rPr>
          <w:bCs/>
          <w:szCs w:val="24"/>
        </w:rPr>
        <w:t xml:space="preserve">kérelmezők a telekalakítási eljárást </w:t>
      </w:r>
      <w:r w:rsidR="00CF0180">
        <w:rPr>
          <w:bCs/>
          <w:szCs w:val="24"/>
        </w:rPr>
        <w:t xml:space="preserve">még 2019. július 31-e előtt </w:t>
      </w:r>
      <w:r w:rsidR="00CA598B">
        <w:rPr>
          <w:bCs/>
          <w:szCs w:val="24"/>
        </w:rPr>
        <w:t xml:space="preserve">indították </w:t>
      </w:r>
      <w:r w:rsidR="00CF0180">
        <w:rPr>
          <w:bCs/>
          <w:szCs w:val="24"/>
        </w:rPr>
        <w:t>el</w:t>
      </w:r>
      <w:r w:rsidR="00C52D3E">
        <w:rPr>
          <w:bCs/>
          <w:szCs w:val="24"/>
        </w:rPr>
        <w:t xml:space="preserve">, ezért az önkormányzat előszerződést kötött velük a </w:t>
      </w:r>
      <w:proofErr w:type="gramStart"/>
      <w:r w:rsidR="00C52D3E">
        <w:rPr>
          <w:bCs/>
          <w:szCs w:val="24"/>
        </w:rPr>
        <w:t>12.000,-</w:t>
      </w:r>
      <w:proofErr w:type="gramEnd"/>
      <w:r w:rsidR="00C52D3E">
        <w:rPr>
          <w:bCs/>
          <w:szCs w:val="24"/>
        </w:rPr>
        <w:t xml:space="preserve"> Ft/m</w:t>
      </w:r>
      <w:r w:rsidR="00C52D3E" w:rsidRPr="00C52D3E">
        <w:rPr>
          <w:bCs/>
          <w:szCs w:val="24"/>
          <w:vertAlign w:val="superscript"/>
        </w:rPr>
        <w:t>2</w:t>
      </w:r>
      <w:r w:rsidR="00C52D3E">
        <w:rPr>
          <w:bCs/>
          <w:szCs w:val="24"/>
        </w:rPr>
        <w:t xml:space="preserve"> ár tekintetében. </w:t>
      </w:r>
    </w:p>
    <w:p w14:paraId="743DEA5C" w14:textId="66691F21" w:rsidR="00C52D3E" w:rsidRDefault="00C52D3E" w:rsidP="00B66B79">
      <w:pPr>
        <w:jc w:val="both"/>
        <w:rPr>
          <w:bCs/>
          <w:szCs w:val="24"/>
        </w:rPr>
      </w:pPr>
    </w:p>
    <w:p w14:paraId="69DC2D2C" w14:textId="7D7315BC" w:rsidR="00F07E0D" w:rsidRDefault="00F07E0D" w:rsidP="00B66B79">
      <w:pPr>
        <w:jc w:val="both"/>
        <w:rPr>
          <w:bCs/>
          <w:szCs w:val="24"/>
        </w:rPr>
      </w:pPr>
      <w:r>
        <w:rPr>
          <w:bCs/>
          <w:szCs w:val="24"/>
        </w:rPr>
        <w:t xml:space="preserve">A 3230/11 hrsz. alatt lévő ingatlannal határos a 854 hrsz. alatt lévő vízmosás is, melynek takarítása, karbantartása az önkormányzat, mint tulajdonos feladata. </w:t>
      </w:r>
      <w:r w:rsidR="00FD279E">
        <w:rPr>
          <w:bCs/>
          <w:szCs w:val="24"/>
        </w:rPr>
        <w:t xml:space="preserve">A hirtelen, nagy mennyiségben, a vízmosáson lezúduló csapadék több esetben elmosta a szomszédos ingatlanok területeit, ezért az önkormányzat nagy értékű vízlassító védműveket kíván létesíteni. </w:t>
      </w:r>
      <w:r w:rsidR="00FD279E">
        <w:t>Ezen védművek rendeltetése a lezúduló csapadékvíz sebességének csökkentése</w:t>
      </w:r>
      <w:r w:rsidR="00FD279E" w:rsidRPr="004D0A96">
        <w:t>, ideiglenes felfogása</w:t>
      </w:r>
      <w:r w:rsidR="00FD279E">
        <w:t xml:space="preserve"> annak érdekében, hogy az alacsonyabban fekvő ingatlanok tekintetében a csapadékvíz elvezetés megfelelően szabály</w:t>
      </w:r>
      <w:r w:rsidR="00FD279E" w:rsidRPr="009A0E30">
        <w:t>ozo</w:t>
      </w:r>
      <w:r w:rsidR="00FD279E">
        <w:t>tt legyen – a már kialakított „sifon” rendszeren keresztül - és a keletkező hordalék ne szabadon terüljön ezen ingatlanokra.</w:t>
      </w:r>
      <w:r w:rsidR="009A0E30">
        <w:t xml:space="preserve"> </w:t>
      </w:r>
    </w:p>
    <w:p w14:paraId="14203B0C" w14:textId="12A3DFD8" w:rsidR="00F07E0D" w:rsidRPr="007D47A5" w:rsidRDefault="007D47A5" w:rsidP="00B66B79">
      <w:pPr>
        <w:jc w:val="both"/>
      </w:pPr>
      <w:r>
        <w:t xml:space="preserve">A védmű megfelelő zavartalan működése közvetlenül érinti a </w:t>
      </w:r>
      <w:proofErr w:type="spellStart"/>
      <w:r>
        <w:t>megvásárolandó</w:t>
      </w:r>
      <w:proofErr w:type="spellEnd"/>
      <w:r>
        <w:t xml:space="preserve"> 3230/11 hrsz. alatt lévő területet, így a kérelmezőknek (vevőknek) szükséges kötelezettséget vállalniuk arra, hogy a kialakuló 855/1 hrsz. ingatlanon, mint szolgáló telken Solymár Nagyközség Önkormányzata részére a 854 hrsz. ingatlan (uralkodó telek) megközelíthetősége és a védművek karbantartása tisztítása érdekében az ehhez szükséges mértékben bejárási szolgalmi jogot biztosítanak a 855/1 hrsz. ingatlan Panoráma utca felőli vége (a jelenleg megvásárlásra kerülő terület) felől. Solymár Nagyközség Önkormányzata a szolgalmi jog ingatlan-nyilvántartási bejegyzéséhez szükséges változási vázrajzot és a szolgalmi jogot alapító szerződést saját költségén elkészítteti.</w:t>
      </w:r>
    </w:p>
    <w:p w14:paraId="10BBE564" w14:textId="77777777" w:rsidR="005D5421" w:rsidRDefault="005D5421" w:rsidP="00B66B79">
      <w:pPr>
        <w:jc w:val="both"/>
        <w:rPr>
          <w:bCs/>
          <w:szCs w:val="24"/>
        </w:rPr>
      </w:pPr>
    </w:p>
    <w:p w14:paraId="7E200A5A" w14:textId="1E3E2D21" w:rsidR="00C52D3E" w:rsidRDefault="005D5421" w:rsidP="00B66B79">
      <w:pPr>
        <w:jc w:val="both"/>
        <w:rPr>
          <w:bCs/>
          <w:szCs w:val="24"/>
        </w:rPr>
      </w:pPr>
      <w:r>
        <w:rPr>
          <w:bCs/>
          <w:szCs w:val="24"/>
        </w:rPr>
        <w:t>A</w:t>
      </w:r>
      <w:r w:rsidR="00C52D3E">
        <w:rPr>
          <w:bCs/>
          <w:szCs w:val="24"/>
        </w:rPr>
        <w:t xml:space="preserve"> Képviselő-testület jóváhagyása </w:t>
      </w:r>
      <w:r>
        <w:rPr>
          <w:bCs/>
          <w:szCs w:val="24"/>
        </w:rPr>
        <w:t xml:space="preserve">szükséges </w:t>
      </w:r>
      <w:r w:rsidR="00C52D3E">
        <w:rPr>
          <w:bCs/>
          <w:szCs w:val="24"/>
        </w:rPr>
        <w:t>a területek értékesítése tárgyában</w:t>
      </w:r>
      <w:r w:rsidR="00F07E0D">
        <w:rPr>
          <w:bCs/>
          <w:szCs w:val="24"/>
        </w:rPr>
        <w:t>, továbbá</w:t>
      </w:r>
      <w:r w:rsidR="00C52D3E">
        <w:rPr>
          <w:bCs/>
          <w:szCs w:val="24"/>
        </w:rPr>
        <w:t xml:space="preserve"> az ingatlan-nyilvántartás</w:t>
      </w:r>
      <w:r w:rsidR="00F07E0D">
        <w:rPr>
          <w:bCs/>
          <w:szCs w:val="24"/>
        </w:rPr>
        <w:t xml:space="preserve">i bejegyzés érdekében. </w:t>
      </w:r>
    </w:p>
    <w:p w14:paraId="124A14DA" w14:textId="77777777" w:rsidR="009B7FBE" w:rsidRDefault="009B7FBE" w:rsidP="00B66B79">
      <w:pPr>
        <w:jc w:val="both"/>
        <w:rPr>
          <w:bCs/>
          <w:szCs w:val="24"/>
        </w:rPr>
      </w:pPr>
    </w:p>
    <w:p w14:paraId="64AA719F" w14:textId="77777777" w:rsidR="00B66B79" w:rsidRPr="003635DE" w:rsidRDefault="00B66B79" w:rsidP="00B66B79">
      <w:pPr>
        <w:jc w:val="both"/>
        <w:rPr>
          <w:bCs/>
          <w:szCs w:val="24"/>
        </w:rPr>
      </w:pPr>
      <w:r w:rsidRPr="003635DE">
        <w:rPr>
          <w:bCs/>
          <w:szCs w:val="24"/>
        </w:rPr>
        <w:t xml:space="preserve">Kérem a T. </w:t>
      </w:r>
      <w:r>
        <w:rPr>
          <w:bCs/>
          <w:szCs w:val="24"/>
        </w:rPr>
        <w:t>Képviselő-testületet</w:t>
      </w:r>
      <w:r w:rsidRPr="003635DE">
        <w:rPr>
          <w:bCs/>
          <w:szCs w:val="24"/>
        </w:rPr>
        <w:t xml:space="preserve">, hogy az előterjesztést megvitatni szíveskedjen. </w:t>
      </w:r>
    </w:p>
    <w:p w14:paraId="79D5DE90" w14:textId="77777777" w:rsidR="00B66B79" w:rsidRDefault="00B66B79" w:rsidP="00B66B79">
      <w:pPr>
        <w:rPr>
          <w:szCs w:val="24"/>
        </w:rPr>
      </w:pPr>
    </w:p>
    <w:p w14:paraId="1CC8398B" w14:textId="3FD3D839" w:rsidR="00B66B79" w:rsidRDefault="00B66B79" w:rsidP="00B66B79">
      <w:pPr>
        <w:rPr>
          <w:szCs w:val="24"/>
        </w:rPr>
      </w:pPr>
    </w:p>
    <w:p w14:paraId="3D1AEBFB" w14:textId="77777777" w:rsidR="005D5421" w:rsidRPr="003635DE" w:rsidRDefault="005D5421" w:rsidP="00B66B79">
      <w:pPr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9"/>
        <w:gridCol w:w="4553"/>
      </w:tblGrid>
      <w:tr w:rsidR="00B66B79" w:rsidRPr="003635DE" w14:paraId="377B5A2A" w14:textId="77777777" w:rsidTr="002E6FBE">
        <w:tc>
          <w:tcPr>
            <w:tcW w:w="4605" w:type="dxa"/>
          </w:tcPr>
          <w:p w14:paraId="48544D75" w14:textId="77777777" w:rsidR="00B66B79" w:rsidRPr="003635DE" w:rsidRDefault="00B66B79" w:rsidP="002E6FBE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652C51AD" w14:textId="77777777" w:rsidR="00B66B79" w:rsidRPr="00151196" w:rsidRDefault="00B66B79" w:rsidP="002E6FBE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151196">
              <w:rPr>
                <w:b/>
                <w:bCs/>
                <w:iCs/>
                <w:szCs w:val="24"/>
              </w:rPr>
              <w:t xml:space="preserve">Dr. Szente Kálmán </w:t>
            </w:r>
          </w:p>
          <w:p w14:paraId="70464152" w14:textId="77777777" w:rsidR="00B66B79" w:rsidRPr="003635DE" w:rsidRDefault="00B66B79" w:rsidP="002E6FBE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 w:rsidRPr="003635DE">
              <w:rPr>
                <w:bCs/>
                <w:iCs/>
                <w:szCs w:val="24"/>
              </w:rPr>
              <w:t>polgármester</w:t>
            </w:r>
          </w:p>
          <w:p w14:paraId="5244E112" w14:textId="77777777" w:rsidR="00B66B79" w:rsidRPr="003635DE" w:rsidRDefault="00B66B79" w:rsidP="002E6FBE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</w:p>
        </w:tc>
      </w:tr>
      <w:tr w:rsidR="00B66B79" w:rsidRPr="003635DE" w14:paraId="26A29FEB" w14:textId="77777777" w:rsidTr="002E6FBE">
        <w:tc>
          <w:tcPr>
            <w:tcW w:w="4605" w:type="dxa"/>
          </w:tcPr>
          <w:p w14:paraId="123EC2F2" w14:textId="77777777" w:rsidR="00B66B79" w:rsidRPr="003635DE" w:rsidRDefault="00B66B79" w:rsidP="002E6FBE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0CC96E8C" w14:textId="77777777" w:rsidR="00B66B79" w:rsidRPr="00151196" w:rsidRDefault="00B66B79" w:rsidP="002E6FBE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</w:p>
        </w:tc>
      </w:tr>
    </w:tbl>
    <w:p w14:paraId="4CE1156C" w14:textId="77777777" w:rsidR="005D5421" w:rsidRDefault="005D5421" w:rsidP="00B66B79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779F92E8" w14:textId="77777777" w:rsidR="005D5421" w:rsidRDefault="005D5421" w:rsidP="00B66B79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47DDB08B" w14:textId="554349E4" w:rsidR="00B66B79" w:rsidRDefault="00B66B79" w:rsidP="00B66B79">
      <w:pPr>
        <w:rPr>
          <w:b/>
          <w:szCs w:val="24"/>
        </w:rPr>
      </w:pPr>
      <w:proofErr w:type="gramStart"/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proofErr w:type="gramEnd"/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Pr="00FD1AA5">
        <w:rPr>
          <w:szCs w:val="24"/>
        </w:rPr>
        <w:t>…/20</w:t>
      </w:r>
      <w:r>
        <w:rPr>
          <w:szCs w:val="24"/>
        </w:rPr>
        <w:t>22</w:t>
      </w:r>
      <w:r w:rsidRPr="00FD1AA5">
        <w:rPr>
          <w:szCs w:val="24"/>
        </w:rPr>
        <w:t>-H  igen/ nem/ tartózkodott</w:t>
      </w:r>
      <w:r w:rsidRPr="00FD1AA5">
        <w:rPr>
          <w:b/>
          <w:szCs w:val="24"/>
        </w:rPr>
        <w:t xml:space="preserve"> </w:t>
      </w:r>
    </w:p>
    <w:p w14:paraId="11769489" w14:textId="77777777" w:rsidR="007F7C47" w:rsidRPr="00277288" w:rsidRDefault="007F7C47" w:rsidP="00B66B79">
      <w:pPr>
        <w:rPr>
          <w:b/>
          <w:sz w:val="22"/>
          <w:szCs w:val="22"/>
        </w:rPr>
      </w:pPr>
    </w:p>
    <w:p w14:paraId="1ECAAADA" w14:textId="1BD02AAF" w:rsidR="00B66B79" w:rsidRDefault="00B66B79" w:rsidP="00B66B79">
      <w:pPr>
        <w:jc w:val="both"/>
      </w:pPr>
      <w:r>
        <w:t xml:space="preserve">Solymár Nagyközség Önkormányzatának Képviselő-testülete támogatja/ nem támogatja </w:t>
      </w:r>
      <w:r w:rsidR="00CD1EEB">
        <w:t xml:space="preserve">Gábor Lajos és Leskó Zsuzsanna vételi kérelmét. </w:t>
      </w:r>
    </w:p>
    <w:p w14:paraId="36CAF70D" w14:textId="77777777" w:rsidR="00CD1EEB" w:rsidRDefault="00CD1EEB" w:rsidP="00CD1EEB">
      <w:pPr>
        <w:jc w:val="both"/>
        <w:rPr>
          <w:bCs/>
        </w:rPr>
      </w:pPr>
    </w:p>
    <w:p w14:paraId="361A09A1" w14:textId="77777777" w:rsidR="00B62243" w:rsidRDefault="00A47C6C" w:rsidP="00CD1EEB">
      <w:pPr>
        <w:jc w:val="both"/>
        <w:rPr>
          <w:szCs w:val="24"/>
        </w:rPr>
      </w:pPr>
      <w:r>
        <w:rPr>
          <w:szCs w:val="24"/>
        </w:rPr>
        <w:t xml:space="preserve">A Képviselő-testület a hatályos szabályozási terv, valamint a Pest Megyei Kormányhivatal által </w:t>
      </w:r>
      <w:r w:rsidR="00EA711A">
        <w:rPr>
          <w:szCs w:val="24"/>
        </w:rPr>
        <w:t xml:space="preserve">2022. május 12-én jogerőre emelkedett és 805117-3/2021. számon kiadott telekalakítási engedélye szerinti telekalakítás érdekében, </w:t>
      </w:r>
      <w:r>
        <w:rPr>
          <w:szCs w:val="24"/>
        </w:rPr>
        <w:t>a</w:t>
      </w:r>
      <w:r w:rsidR="00CD1EEB" w:rsidRPr="000C72D3">
        <w:rPr>
          <w:szCs w:val="24"/>
        </w:rPr>
        <w:t>z önkormányzat tulajdonában lévő Solymár, 3230/</w:t>
      </w:r>
      <w:r w:rsidR="00CD1EEB">
        <w:rPr>
          <w:szCs w:val="24"/>
        </w:rPr>
        <w:t>11</w:t>
      </w:r>
      <w:r w:rsidR="00CD1EEB" w:rsidRPr="000C72D3">
        <w:rPr>
          <w:szCs w:val="24"/>
        </w:rPr>
        <w:t xml:space="preserve"> hrsz</w:t>
      </w:r>
      <w:r w:rsidR="00CD1EEB">
        <w:rPr>
          <w:szCs w:val="24"/>
        </w:rPr>
        <w:t>.</w:t>
      </w:r>
      <w:r w:rsidR="00CD1EEB" w:rsidRPr="000C72D3">
        <w:rPr>
          <w:szCs w:val="24"/>
        </w:rPr>
        <w:t xml:space="preserve"> alatt</w:t>
      </w:r>
      <w:r w:rsidR="00CD1EEB">
        <w:rPr>
          <w:szCs w:val="24"/>
        </w:rPr>
        <w:t xml:space="preserve"> lévő</w:t>
      </w:r>
      <w:r w:rsidR="00CD1EEB" w:rsidRPr="000C72D3">
        <w:rPr>
          <w:szCs w:val="24"/>
        </w:rPr>
        <w:t xml:space="preserve">, </w:t>
      </w:r>
      <w:r w:rsidR="00CD1EEB">
        <w:rPr>
          <w:szCs w:val="24"/>
        </w:rPr>
        <w:t xml:space="preserve">kivett közterület megnevezésű </w:t>
      </w:r>
      <w:r w:rsidR="00171878">
        <w:rPr>
          <w:szCs w:val="24"/>
        </w:rPr>
        <w:t>156</w:t>
      </w:r>
      <w:r w:rsidR="00CD1EEB" w:rsidRPr="000C72D3">
        <w:rPr>
          <w:szCs w:val="24"/>
        </w:rPr>
        <w:t xml:space="preserve"> m</w:t>
      </w:r>
      <w:r w:rsidR="00CD1EEB" w:rsidRPr="006B7412">
        <w:rPr>
          <w:szCs w:val="24"/>
          <w:vertAlign w:val="superscript"/>
        </w:rPr>
        <w:t>2</w:t>
      </w:r>
      <w:r w:rsidR="00CD1EEB" w:rsidRPr="000C72D3">
        <w:rPr>
          <w:szCs w:val="24"/>
        </w:rPr>
        <w:t xml:space="preserve"> nagyságú</w:t>
      </w:r>
      <w:r w:rsidR="00CD1EEB">
        <w:rPr>
          <w:szCs w:val="24"/>
        </w:rPr>
        <w:t xml:space="preserve">, valamint a Solymár, </w:t>
      </w:r>
      <w:r w:rsidR="00171878">
        <w:rPr>
          <w:szCs w:val="24"/>
        </w:rPr>
        <w:t>3230/41</w:t>
      </w:r>
      <w:r w:rsidR="00CD1EEB">
        <w:rPr>
          <w:szCs w:val="24"/>
        </w:rPr>
        <w:t xml:space="preserve"> hrsz. alatt</w:t>
      </w:r>
      <w:r w:rsidR="00171878">
        <w:rPr>
          <w:szCs w:val="24"/>
        </w:rPr>
        <w:t xml:space="preserve"> lévő</w:t>
      </w:r>
      <w:r w:rsidR="00CD1EEB">
        <w:rPr>
          <w:szCs w:val="24"/>
        </w:rPr>
        <w:t xml:space="preserve">, kivett közterület megnevezésű </w:t>
      </w:r>
      <w:r w:rsidR="00171878">
        <w:rPr>
          <w:szCs w:val="24"/>
        </w:rPr>
        <w:t>47</w:t>
      </w:r>
      <w:r w:rsidR="00CD1EEB">
        <w:rPr>
          <w:szCs w:val="24"/>
        </w:rPr>
        <w:t xml:space="preserve"> m</w:t>
      </w:r>
      <w:r w:rsidR="00CD1EEB" w:rsidRPr="00603316">
        <w:rPr>
          <w:szCs w:val="24"/>
          <w:vertAlign w:val="superscript"/>
        </w:rPr>
        <w:t>2</w:t>
      </w:r>
      <w:r w:rsidR="00CD1EEB">
        <w:rPr>
          <w:szCs w:val="24"/>
        </w:rPr>
        <w:t xml:space="preserve"> nagyságú</w:t>
      </w:r>
      <w:r w:rsidR="00CD1EEB" w:rsidRPr="000C72D3">
        <w:rPr>
          <w:szCs w:val="24"/>
        </w:rPr>
        <w:t xml:space="preserve"> ingatlan</w:t>
      </w:r>
      <w:r w:rsidR="00CD1EEB">
        <w:rPr>
          <w:szCs w:val="24"/>
        </w:rPr>
        <w:t>ok</w:t>
      </w:r>
      <w:r w:rsidR="00CD1EEB" w:rsidRPr="000C72D3">
        <w:rPr>
          <w:szCs w:val="24"/>
        </w:rPr>
        <w:t xml:space="preserve"> közterületi besorolását kivett, beépítetlen területre és forgalomképtelen vagyon jellegét forgalomképesre módosí</w:t>
      </w:r>
      <w:r w:rsidR="00CD1EEB">
        <w:rPr>
          <w:szCs w:val="24"/>
        </w:rPr>
        <w:t xml:space="preserve">tja. </w:t>
      </w:r>
    </w:p>
    <w:p w14:paraId="237470EF" w14:textId="4E182B1D" w:rsidR="00CD1EEB" w:rsidRPr="000C72D3" w:rsidRDefault="00CD1EEB" w:rsidP="00CD1EEB">
      <w:pPr>
        <w:jc w:val="both"/>
        <w:rPr>
          <w:szCs w:val="24"/>
        </w:rPr>
      </w:pPr>
      <w:r>
        <w:rPr>
          <w:szCs w:val="24"/>
        </w:rPr>
        <w:t xml:space="preserve">Ezt követően az ingatlanokat </w:t>
      </w:r>
      <w:r w:rsidRPr="000C72D3">
        <w:rPr>
          <w:szCs w:val="24"/>
        </w:rPr>
        <w:t xml:space="preserve">kérelmező részére </w:t>
      </w:r>
      <w:r w:rsidR="00171878">
        <w:rPr>
          <w:szCs w:val="24"/>
        </w:rPr>
        <w:t xml:space="preserve">az előszerződésben </w:t>
      </w:r>
      <w:r w:rsidR="005008A0">
        <w:rPr>
          <w:szCs w:val="24"/>
        </w:rPr>
        <w:t>rögzített 12.000,- Ft/m</w:t>
      </w:r>
      <w:r w:rsidR="005008A0" w:rsidRPr="005008A0">
        <w:rPr>
          <w:szCs w:val="24"/>
          <w:vertAlign w:val="superscript"/>
        </w:rPr>
        <w:t>2</w:t>
      </w:r>
      <w:r w:rsidR="005008A0">
        <w:rPr>
          <w:szCs w:val="24"/>
        </w:rPr>
        <w:t xml:space="preserve"> + ÁFA (</w:t>
      </w:r>
      <w:proofErr w:type="gramStart"/>
      <w:r w:rsidR="005008A0">
        <w:rPr>
          <w:szCs w:val="24"/>
        </w:rPr>
        <w:t>2.436.000,-</w:t>
      </w:r>
      <w:proofErr w:type="gramEnd"/>
      <w:r w:rsidR="005008A0">
        <w:rPr>
          <w:szCs w:val="24"/>
        </w:rPr>
        <w:t xml:space="preserve"> Ft) áron </w:t>
      </w:r>
      <w:r w:rsidRPr="000C72D3">
        <w:rPr>
          <w:szCs w:val="24"/>
        </w:rPr>
        <w:t>értékesíti</w:t>
      </w:r>
      <w:r w:rsidR="00A81ABD">
        <w:rPr>
          <w:szCs w:val="24"/>
        </w:rPr>
        <w:t xml:space="preserve"> úgy, hogy a</w:t>
      </w:r>
      <w:r w:rsidR="00B62243">
        <w:rPr>
          <w:szCs w:val="24"/>
        </w:rPr>
        <w:t xml:space="preserve"> </w:t>
      </w:r>
      <w:r w:rsidR="00B62243">
        <w:t xml:space="preserve">Solymár Nagyközség Önkormányzata a </w:t>
      </w:r>
      <w:r w:rsidR="001B0064">
        <w:t xml:space="preserve">bejárási </w:t>
      </w:r>
      <w:r w:rsidR="00B62243">
        <w:t>szolgalmi jog ingatlan-nyilvántartási bejegyzéséhez szükséges változási vázrajzot és a</w:t>
      </w:r>
      <w:r w:rsidR="001B0064">
        <w:t xml:space="preserve"> 854 hrsz. alatt lévő vízmosás megközelítéséhez a</w:t>
      </w:r>
      <w:r w:rsidR="00B62243">
        <w:t xml:space="preserve"> </w:t>
      </w:r>
      <w:r w:rsidR="001B0064">
        <w:t xml:space="preserve">bejárási </w:t>
      </w:r>
      <w:r w:rsidR="00B62243">
        <w:t>szolgalmi jogot alapító szerződést saját költségén elkészítteti.</w:t>
      </w:r>
    </w:p>
    <w:p w14:paraId="451D580A" w14:textId="77777777" w:rsidR="00CD1EEB" w:rsidRPr="000C72D3" w:rsidRDefault="00CD1EEB" w:rsidP="00CD1EEB">
      <w:pPr>
        <w:jc w:val="both"/>
        <w:rPr>
          <w:szCs w:val="24"/>
        </w:rPr>
      </w:pPr>
    </w:p>
    <w:p w14:paraId="11C761F6" w14:textId="7AECDC87" w:rsidR="00CD1EEB" w:rsidRPr="000C72D3" w:rsidRDefault="00CD1EEB" w:rsidP="00CD1EEB">
      <w:pPr>
        <w:jc w:val="both"/>
        <w:rPr>
          <w:bCs/>
          <w:iCs/>
          <w:szCs w:val="24"/>
        </w:rPr>
      </w:pPr>
      <w:r>
        <w:rPr>
          <w:szCs w:val="24"/>
        </w:rPr>
        <w:t>A</w:t>
      </w:r>
      <w:r w:rsidRPr="000C72D3">
        <w:rPr>
          <w:szCs w:val="24"/>
        </w:rPr>
        <w:t xml:space="preserve"> </w:t>
      </w:r>
      <w:r>
        <w:rPr>
          <w:szCs w:val="24"/>
        </w:rPr>
        <w:t>K</w:t>
      </w:r>
      <w:r w:rsidRPr="000C72D3">
        <w:rPr>
          <w:szCs w:val="24"/>
        </w:rPr>
        <w:t xml:space="preserve">épviselő-testület </w:t>
      </w:r>
      <w:r>
        <w:rPr>
          <w:szCs w:val="24"/>
        </w:rPr>
        <w:t>f</w:t>
      </w:r>
      <w:r w:rsidRPr="000C72D3">
        <w:rPr>
          <w:szCs w:val="24"/>
        </w:rPr>
        <w:t>elhatalmazza a Polgármestert az adásvételi szerződés aláír</w:t>
      </w:r>
      <w:r w:rsidR="00EA711A">
        <w:rPr>
          <w:szCs w:val="24"/>
        </w:rPr>
        <w:t xml:space="preserve">ására. </w:t>
      </w:r>
    </w:p>
    <w:p w14:paraId="6B609643" w14:textId="0866F143" w:rsidR="00FD279E" w:rsidRDefault="00FD279E"/>
    <w:p w14:paraId="70424173" w14:textId="38D5C144" w:rsidR="00A81ABD" w:rsidRDefault="00A81ABD"/>
    <w:p w14:paraId="6B9AB788" w14:textId="77777777" w:rsidR="00A81ABD" w:rsidRPr="00CD5ED3" w:rsidRDefault="00A81ABD" w:rsidP="00A81ABD">
      <w:pPr>
        <w:rPr>
          <w:szCs w:val="24"/>
        </w:rPr>
      </w:pPr>
      <w:r w:rsidRPr="00CD5ED3">
        <w:rPr>
          <w:b/>
          <w:bCs/>
          <w:szCs w:val="24"/>
          <w:u w:val="single"/>
        </w:rPr>
        <w:t>Felelős</w:t>
      </w:r>
      <w:r w:rsidRPr="00CD5ED3">
        <w:rPr>
          <w:szCs w:val="24"/>
        </w:rPr>
        <w:t>: polgármester</w:t>
      </w:r>
    </w:p>
    <w:p w14:paraId="297FCE99" w14:textId="77777777" w:rsidR="00A81ABD" w:rsidRDefault="00A81ABD" w:rsidP="00A81ABD">
      <w:r w:rsidRPr="00CD5ED3">
        <w:rPr>
          <w:b/>
          <w:bCs/>
          <w:szCs w:val="24"/>
          <w:u w:val="single"/>
        </w:rPr>
        <w:t>Határidő</w:t>
      </w:r>
      <w:r w:rsidRPr="00CD5ED3">
        <w:rPr>
          <w:b/>
          <w:bCs/>
          <w:szCs w:val="24"/>
        </w:rPr>
        <w:t>:</w:t>
      </w:r>
      <w:r w:rsidRPr="00CD5ED3">
        <w:rPr>
          <w:szCs w:val="24"/>
        </w:rPr>
        <w:t xml:space="preserve"> </w:t>
      </w:r>
      <w:r>
        <w:rPr>
          <w:szCs w:val="24"/>
        </w:rPr>
        <w:t>értelemszerűen</w:t>
      </w:r>
    </w:p>
    <w:p w14:paraId="7B641FE5" w14:textId="77777777" w:rsidR="00A81ABD" w:rsidRDefault="00A81ABD"/>
    <w:sectPr w:rsidR="00A81ABD" w:rsidSect="00D0203D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B79"/>
    <w:rsid w:val="000312A3"/>
    <w:rsid w:val="00062E53"/>
    <w:rsid w:val="000777B0"/>
    <w:rsid w:val="00086B92"/>
    <w:rsid w:val="0011292B"/>
    <w:rsid w:val="00171878"/>
    <w:rsid w:val="001979B4"/>
    <w:rsid w:val="001B0064"/>
    <w:rsid w:val="00256FA0"/>
    <w:rsid w:val="002C047B"/>
    <w:rsid w:val="003019F4"/>
    <w:rsid w:val="00356777"/>
    <w:rsid w:val="0038099A"/>
    <w:rsid w:val="003B35FC"/>
    <w:rsid w:val="004C792B"/>
    <w:rsid w:val="005008A0"/>
    <w:rsid w:val="005D5421"/>
    <w:rsid w:val="00695FBF"/>
    <w:rsid w:val="006E2208"/>
    <w:rsid w:val="007B4780"/>
    <w:rsid w:val="007D47A5"/>
    <w:rsid w:val="007D638B"/>
    <w:rsid w:val="007F7C47"/>
    <w:rsid w:val="008643BC"/>
    <w:rsid w:val="0089114C"/>
    <w:rsid w:val="00991752"/>
    <w:rsid w:val="009A0E30"/>
    <w:rsid w:val="009B7FBE"/>
    <w:rsid w:val="009E126E"/>
    <w:rsid w:val="00A10829"/>
    <w:rsid w:val="00A47C6C"/>
    <w:rsid w:val="00A66DC7"/>
    <w:rsid w:val="00A81ABD"/>
    <w:rsid w:val="00B62243"/>
    <w:rsid w:val="00B66B79"/>
    <w:rsid w:val="00BA6C5F"/>
    <w:rsid w:val="00C37619"/>
    <w:rsid w:val="00C42A7B"/>
    <w:rsid w:val="00C52D3E"/>
    <w:rsid w:val="00C57ECF"/>
    <w:rsid w:val="00C7306B"/>
    <w:rsid w:val="00C96DD1"/>
    <w:rsid w:val="00CA598B"/>
    <w:rsid w:val="00CD1EEB"/>
    <w:rsid w:val="00CE6AA9"/>
    <w:rsid w:val="00CF0180"/>
    <w:rsid w:val="00CF798F"/>
    <w:rsid w:val="00D0203D"/>
    <w:rsid w:val="00D60727"/>
    <w:rsid w:val="00DC19F5"/>
    <w:rsid w:val="00EA711A"/>
    <w:rsid w:val="00F0505A"/>
    <w:rsid w:val="00F07E0D"/>
    <w:rsid w:val="00F812B3"/>
    <w:rsid w:val="00FD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9618"/>
  <w15:chartTrackingRefBased/>
  <w15:docId w15:val="{471BD9E6-5C35-4301-BC9F-F7D4E091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6B79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551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Toldi Tímea</dc:creator>
  <cp:keywords/>
  <dc:description/>
  <cp:lastModifiedBy>Manhertzné Huy Mónika</cp:lastModifiedBy>
  <cp:revision>7</cp:revision>
  <dcterms:created xsi:type="dcterms:W3CDTF">2022-02-04T09:39:00Z</dcterms:created>
  <dcterms:modified xsi:type="dcterms:W3CDTF">2022-02-04T09:58:00Z</dcterms:modified>
</cp:coreProperties>
</file>