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446EC" w14:textId="77777777" w:rsidR="00454A5B" w:rsidRPr="00454A5B" w:rsidRDefault="00454A5B" w:rsidP="00454A5B">
      <w:pPr>
        <w:spacing w:after="0" w:line="36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noProof/>
          <w:kern w:val="0"/>
          <w:lang w:eastAsia="hu-HU"/>
          <w14:ligatures w14:val="none"/>
        </w:rPr>
        <w:drawing>
          <wp:anchor distT="0" distB="0" distL="114300" distR="114300" simplePos="0" relativeHeight="251659264" behindDoc="1" locked="0" layoutInCell="1" allowOverlap="1" wp14:anchorId="5C796016" wp14:editId="376812A5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2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51A472" w14:textId="77777777" w:rsidR="00454A5B" w:rsidRPr="00454A5B" w:rsidRDefault="00454A5B" w:rsidP="00454A5B">
      <w:pPr>
        <w:spacing w:after="0" w:line="36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</w:p>
    <w:p w14:paraId="7A1EAC03" w14:textId="77777777" w:rsidR="00454A5B" w:rsidRPr="00454A5B" w:rsidRDefault="00454A5B" w:rsidP="00454A5B">
      <w:pPr>
        <w:spacing w:after="0" w:line="36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</w:p>
    <w:p w14:paraId="05B9E003" w14:textId="77777777" w:rsidR="00454A5B" w:rsidRPr="00454A5B" w:rsidRDefault="00454A5B" w:rsidP="00454A5B">
      <w:pPr>
        <w:spacing w:after="0" w:line="360" w:lineRule="auto"/>
        <w:ind w:right="14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  <w:t>Solymár Nagyközség Önkormányzatának Képviselő-testülete részére</w:t>
      </w:r>
    </w:p>
    <w:p w14:paraId="46D37C60" w14:textId="77777777" w:rsidR="00454A5B" w:rsidRPr="00454A5B" w:rsidRDefault="00454A5B" w:rsidP="00454A5B">
      <w:pPr>
        <w:tabs>
          <w:tab w:val="left" w:pos="3261"/>
        </w:tabs>
        <w:spacing w:after="0" w:line="360" w:lineRule="auto"/>
        <w:ind w:left="326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454A5B" w:rsidRPr="00454A5B" w14:paraId="3B5717E5" w14:textId="77777777" w:rsidTr="00CA5E09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3A574BF0" w14:textId="77777777" w:rsidR="00454A5B" w:rsidRPr="00454A5B" w:rsidRDefault="00454A5B" w:rsidP="00454A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42090097" w14:textId="77777777" w:rsidR="00454A5B" w:rsidRPr="00454A5B" w:rsidRDefault="00454A5B" w:rsidP="00454A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6E6888DA" w14:textId="77777777" w:rsidR="00454A5B" w:rsidRPr="00454A5B" w:rsidRDefault="00454A5B" w:rsidP="00454A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Sorszám:</w:t>
            </w:r>
          </w:p>
        </w:tc>
      </w:tr>
      <w:tr w:rsidR="00454A5B" w:rsidRPr="00454A5B" w14:paraId="53245830" w14:textId="77777777" w:rsidTr="00CA5E09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3C7A0B" w14:textId="70715FCA" w:rsidR="00454A5B" w:rsidRPr="00454A5B" w:rsidRDefault="00454A5B" w:rsidP="00454A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 xml:space="preserve">Dr.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Zlinszky Péter</w:t>
            </w:r>
          </w:p>
          <w:p w14:paraId="0622C746" w14:textId="77777777" w:rsidR="00454A5B" w:rsidRPr="00454A5B" w:rsidRDefault="00454A5B" w:rsidP="00454A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4382A5" w14:textId="77777777" w:rsidR="00454A5B" w:rsidRPr="00454A5B" w:rsidRDefault="00454A5B" w:rsidP="00454A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2024. október 30.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7F950" w14:textId="3F7E6CD1" w:rsidR="00454A5B" w:rsidRPr="00454A5B" w:rsidRDefault="00752904" w:rsidP="00454A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85</w:t>
            </w:r>
            <w:r w:rsidR="00454A5B" w:rsidRPr="00454A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u-HU"/>
                <w14:ligatures w14:val="none"/>
              </w:rPr>
              <w:t>/2024.</w:t>
            </w:r>
          </w:p>
        </w:tc>
      </w:tr>
    </w:tbl>
    <w:p w14:paraId="34581962" w14:textId="28A3D5AF" w:rsidR="00454A5B" w:rsidRPr="00454A5B" w:rsidRDefault="00454A5B" w:rsidP="00454A5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  <w:t xml:space="preserve">Ügyintéző neve: Toldi Tímea </w:t>
      </w:r>
    </w:p>
    <w:p w14:paraId="32D28651" w14:textId="77777777" w:rsidR="00454A5B" w:rsidRPr="00454A5B" w:rsidRDefault="00454A5B" w:rsidP="00454A5B">
      <w:pPr>
        <w:spacing w:after="0" w:line="240" w:lineRule="auto"/>
        <w:ind w:left="720" w:hanging="714"/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  <w:t>Ügyirat jellege</w:t>
      </w:r>
      <w:r w:rsidRPr="00454A5B"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  <w:t>: előterjesztés</w:t>
      </w:r>
    </w:p>
    <w:p w14:paraId="5177905D" w14:textId="77777777" w:rsidR="00454A5B" w:rsidRPr="00454A5B" w:rsidRDefault="00454A5B" w:rsidP="00454A5B">
      <w:pPr>
        <w:spacing w:after="0" w:line="240" w:lineRule="auto"/>
        <w:ind w:left="720" w:hanging="714"/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  <w:t>Elfogadásához szükséges szavazati arány</w:t>
      </w:r>
      <w:r w:rsidRPr="00454A5B"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  <w:t xml:space="preserve">: </w:t>
      </w:r>
      <w:r w:rsidRPr="00454A5B">
        <w:rPr>
          <w:rFonts w:ascii="Times New Roman" w:eastAsia="Times New Roman" w:hAnsi="Times New Roman" w:cs="Times New Roman"/>
          <w:bCs/>
          <w:i/>
          <w:iCs/>
          <w:kern w:val="0"/>
          <w:sz w:val="20"/>
          <w:lang w:eastAsia="hu-HU"/>
          <w14:ligatures w14:val="none"/>
        </w:rPr>
        <w:t xml:space="preserve">egyszerű </w:t>
      </w:r>
      <w:r w:rsidRPr="00454A5B"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  <w:t>többség</w:t>
      </w:r>
    </w:p>
    <w:p w14:paraId="72EA2FCD" w14:textId="77777777" w:rsidR="00454A5B" w:rsidRPr="00454A5B" w:rsidRDefault="00454A5B" w:rsidP="00454A5B">
      <w:pPr>
        <w:tabs>
          <w:tab w:val="center" w:pos="6804"/>
        </w:tabs>
        <w:spacing w:after="0" w:line="240" w:lineRule="auto"/>
        <w:ind w:left="720" w:hanging="714"/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lang w:eastAsia="hu-HU"/>
          <w14:ligatures w14:val="none"/>
        </w:rPr>
        <w:t>Törvényességi szempontból ellenőrizte</w:t>
      </w:r>
      <w:r w:rsidRPr="00454A5B">
        <w:rPr>
          <w:rFonts w:ascii="Times New Roman" w:eastAsia="Times New Roman" w:hAnsi="Times New Roman" w:cs="Times New Roman"/>
          <w:i/>
          <w:iCs/>
          <w:kern w:val="0"/>
          <w:sz w:val="20"/>
          <w:lang w:eastAsia="hu-HU"/>
          <w14:ligatures w14:val="none"/>
        </w:rPr>
        <w:t xml:space="preserve">: </w:t>
      </w:r>
      <w:r w:rsidRPr="00454A5B">
        <w:rPr>
          <w:rFonts w:ascii="Times New Roman" w:eastAsia="Times New Roman" w:hAnsi="Times New Roman" w:cs="Times New Roman"/>
          <w:bCs/>
          <w:i/>
          <w:iCs/>
          <w:kern w:val="0"/>
          <w:sz w:val="20"/>
          <w:lang w:eastAsia="hu-HU"/>
          <w14:ligatures w14:val="none"/>
        </w:rPr>
        <w:t>Dr. Beregszászi Márk jegyző</w:t>
      </w:r>
    </w:p>
    <w:p w14:paraId="1D38BA85" w14:textId="77777777" w:rsidR="00454A5B" w:rsidRPr="00454A5B" w:rsidRDefault="00454A5B" w:rsidP="00454A5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hu-HU"/>
          <w14:ligatures w14:val="none"/>
        </w:rPr>
      </w:pPr>
    </w:p>
    <w:p w14:paraId="24583B49" w14:textId="74637348" w:rsidR="00454A5B" w:rsidRPr="00454A5B" w:rsidRDefault="00454A5B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i/>
          <w:kern w:val="0"/>
          <w:sz w:val="20"/>
          <w:u w:val="single"/>
          <w:lang w:eastAsia="hu-HU"/>
          <w14:ligatures w14:val="none"/>
        </w:rPr>
        <w:t>Tárgy</w:t>
      </w:r>
      <w:r w:rsidRPr="00454A5B">
        <w:rPr>
          <w:rFonts w:ascii="Times New Roman" w:eastAsia="Times New Roman" w:hAnsi="Times New Roman" w:cs="Times New Roman"/>
          <w:i/>
          <w:kern w:val="0"/>
          <w:sz w:val="20"/>
          <w:lang w:eastAsia="hu-HU"/>
          <w14:ligatures w14:val="none"/>
        </w:rPr>
        <w:t xml:space="preserve">: </w:t>
      </w:r>
      <w:r w:rsidRPr="00454A5B">
        <w:rPr>
          <w:rFonts w:ascii="Times New Roman" w:eastAsia="Times New Roman" w:hAnsi="Times New Roman" w:cs="Times New Roman"/>
          <w:bCs/>
          <w:i/>
          <w:iCs/>
          <w:kern w:val="0"/>
          <w:sz w:val="20"/>
          <w:lang w:eastAsia="hu-HU"/>
          <w14:ligatures w14:val="none"/>
        </w:rPr>
        <w:t>A</w:t>
      </w:r>
      <w:r>
        <w:rPr>
          <w:rFonts w:ascii="Times New Roman" w:eastAsia="Times New Roman" w:hAnsi="Times New Roman" w:cs="Times New Roman"/>
          <w:bCs/>
          <w:i/>
          <w:iCs/>
          <w:kern w:val="0"/>
          <w:sz w:val="20"/>
          <w:lang w:eastAsia="hu-HU"/>
          <w14:ligatures w14:val="none"/>
        </w:rPr>
        <w:t xml:space="preserve">z önkormányzat tulajdonában </w:t>
      </w:r>
      <w:r w:rsidR="00752904">
        <w:rPr>
          <w:rFonts w:ascii="Times New Roman" w:eastAsia="Times New Roman" w:hAnsi="Times New Roman" w:cs="Times New Roman"/>
          <w:bCs/>
          <w:i/>
          <w:iCs/>
          <w:kern w:val="0"/>
          <w:sz w:val="20"/>
          <w:lang w:eastAsia="hu-HU"/>
          <w14:ligatures w14:val="none"/>
        </w:rPr>
        <w:t>álló</w:t>
      </w:r>
      <w:r>
        <w:rPr>
          <w:rFonts w:ascii="Times New Roman" w:eastAsia="Times New Roman" w:hAnsi="Times New Roman" w:cs="Times New Roman"/>
          <w:bCs/>
          <w:i/>
          <w:iCs/>
          <w:kern w:val="0"/>
          <w:sz w:val="20"/>
          <w:lang w:eastAsia="hu-HU"/>
          <w14:ligatures w14:val="none"/>
        </w:rPr>
        <w:t xml:space="preserve"> ingatlanok árverezése</w:t>
      </w:r>
    </w:p>
    <w:p w14:paraId="67E7377C" w14:textId="77777777" w:rsidR="00454A5B" w:rsidRPr="00454A5B" w:rsidRDefault="00454A5B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hu-HU"/>
          <w14:ligatures w14:val="none"/>
        </w:rPr>
      </w:pPr>
    </w:p>
    <w:p w14:paraId="2C487354" w14:textId="77777777" w:rsidR="00454A5B" w:rsidRPr="00454A5B" w:rsidRDefault="00454A5B" w:rsidP="00454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hu-HU"/>
          <w14:ligatures w14:val="none"/>
        </w:rPr>
        <w:t>Tisztelt Képviselő-testület!</w:t>
      </w:r>
    </w:p>
    <w:p w14:paraId="727D2AD7" w14:textId="77777777" w:rsidR="00454A5B" w:rsidRPr="00454A5B" w:rsidRDefault="00454A5B" w:rsidP="00454A5B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hu-HU"/>
          <w14:ligatures w14:val="none"/>
        </w:rPr>
      </w:pPr>
    </w:p>
    <w:p w14:paraId="07BA966E" w14:textId="64309D04" w:rsidR="00454A5B" w:rsidRDefault="00454A5B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Az előző testület a 107/2023. (X.25.) számú határozatában döntött a Solymár, </w:t>
      </w:r>
      <w:r w:rsidRPr="00555CF0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u-HU"/>
          <w14:ligatures w14:val="none"/>
        </w:rPr>
        <w:t>Mese utca 672/20 és 672/21 hrsz.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 alatt lévő belterületi, építési telkek pályázati kiírásáról. A 672/20 hrsz. alatt lévő ingatlanra eredményes pályázat érkezett a 2024. február 21-re kiírt árverésre, így az ingatlan a kikiáltási áron értékesítésre került. </w:t>
      </w:r>
    </w:p>
    <w:p w14:paraId="6496A72C" w14:textId="77777777" w:rsidR="00555CF0" w:rsidRDefault="00555CF0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05F5331B" w14:textId="16FCD3EE" w:rsidR="00454A5B" w:rsidRDefault="00454A5B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Továbbá a 108/2023. (X.25.) </w:t>
      </w:r>
      <w:r w:rsidR="00555CF0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és a 14/2024. (II.28.) számú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határozatban a </w:t>
      </w:r>
      <w:r w:rsidRPr="00555CF0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u-HU"/>
          <w14:ligatures w14:val="none"/>
        </w:rPr>
        <w:t>Hold utcai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 belterületi építési telkek </w:t>
      </w:r>
      <w:r w:rsidR="00555CF0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(3606/1, 3606/2, 3606/5, 3606/6, 3606/7, 3606/8, 3606/10 hrsz.) vonatkozásában született pályázati kiírás. A 3606/2 hrsz. alatt felvett ingatlan esetében eredményes árverést tartott a hivatal 2024. június 19-én. </w:t>
      </w:r>
    </w:p>
    <w:p w14:paraId="23905A0E" w14:textId="77777777" w:rsidR="00555CF0" w:rsidRDefault="00555CF0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2C65BF32" w14:textId="11F8DF2B" w:rsidR="00454A5B" w:rsidRDefault="00555CF0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A </w:t>
      </w:r>
      <w:r w:rsidRPr="00555CF0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u-HU"/>
          <w14:ligatures w14:val="none"/>
        </w:rPr>
        <w:t>Szentiváni utcai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 ingatlanok árverésére vonatkozóan a 109/2023. (X.25.) számú határozatban foglaltak kerültek kiírásra, de az ingatlanok esetében érvényes pályázat </w:t>
      </w:r>
      <w:r w:rsidR="00A60DA8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mindezidáig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nem került beadásra. </w:t>
      </w:r>
    </w:p>
    <w:p w14:paraId="6E3C4B81" w14:textId="77777777" w:rsidR="00454A5B" w:rsidRDefault="00454A5B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44005184" w14:textId="7314D212" w:rsidR="00454A5B" w:rsidRDefault="00B344AC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Az iparterületi </w:t>
      </w:r>
      <w:r w:rsidR="00CB7346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(Auchan alatt lévő)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4071/3 és 4073 hrsz. alatt lévő ingatlanok árverésének feltételeit a 106/2023. (X.25.) számú határozat tartalmazza. Érvényes pályázati kiírás nem érkezett az ingatlanokra. </w:t>
      </w:r>
    </w:p>
    <w:p w14:paraId="5B408734" w14:textId="77777777" w:rsidR="00454A5B" w:rsidRDefault="00454A5B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7C35E357" w14:textId="77777777" w:rsidR="006479CB" w:rsidRDefault="006479CB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6B68B428" w14:textId="07170451" w:rsidR="006479CB" w:rsidRDefault="006479CB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6479CB">
        <w:rPr>
          <w:rFonts w:ascii="Times New Roman" w:eastAsia="Times New Roman" w:hAnsi="Times New Roman" w:cs="Times New Roman"/>
          <w:noProof/>
          <w:kern w:val="0"/>
          <w:sz w:val="22"/>
          <w:szCs w:val="22"/>
          <w:lang w:eastAsia="hu-HU"/>
          <w14:ligatures w14:val="none"/>
        </w:rPr>
        <w:drawing>
          <wp:inline distT="0" distB="0" distL="0" distR="0" wp14:anchorId="12317C6A" wp14:editId="0CC49113">
            <wp:extent cx="5818714" cy="2293620"/>
            <wp:effectExtent l="0" t="0" r="0" b="0"/>
            <wp:docPr id="178092489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436" cy="2297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F8865" w14:textId="77777777" w:rsidR="006479CB" w:rsidRDefault="006479CB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278E3F86" w14:textId="77777777" w:rsidR="006479CB" w:rsidRDefault="006479CB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698A3BEE" w14:textId="77777777" w:rsidR="006479CB" w:rsidRDefault="006479CB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630CD363" w14:textId="533F9A40" w:rsidR="00B344AC" w:rsidRDefault="00B344AC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lastRenderedPageBreak/>
        <w:t>Az utolsó árverési kiírás 2024. szeptember közepén lezárult, azóta újabb árverési hirdetmény nem került kiírásra, kizárólag a Solymári Hírmondóban jelenteti meg az önkormányzat a fenti ingatlanokat tájékoztatás céljából.</w:t>
      </w:r>
    </w:p>
    <w:p w14:paraId="7D464A8B" w14:textId="77777777" w:rsidR="00B344AC" w:rsidRDefault="00B344AC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72098ACA" w14:textId="7AF3AA9B" w:rsidR="00B344AC" w:rsidRDefault="00331959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 xml:space="preserve">Javaslom a Képviselő-testületnek, hogy a fenti ingatlanok közül az ipari telkek kivételével (4071/3 és 4073 hrsz.) vonja vissza az értékesítési pályázat kiírását. Amennyiben írásban vételi kérelem érkezik bármelyik, az önkormányzat tulajdonában lévő ingatlan vonatkozásában, úgy a kérelem elbírálásáról és az esetleges árverési pályázat kiírásáról a Képviselő-testület dönt. </w:t>
      </w:r>
    </w:p>
    <w:p w14:paraId="3DBBC417" w14:textId="77777777" w:rsidR="00B344AC" w:rsidRDefault="00B344AC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6337AFD2" w14:textId="6A6E62D3" w:rsidR="00454A5B" w:rsidRDefault="00331959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331959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Kérem a T. Képviselő-testületet, hogy az előterjesztést megvitatni szíveskedjen!</w:t>
      </w:r>
    </w:p>
    <w:p w14:paraId="26BDE110" w14:textId="77777777" w:rsidR="00454A5B" w:rsidRPr="00454A5B" w:rsidRDefault="00454A5B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1E7315E2" w14:textId="77777777" w:rsidR="00454A5B" w:rsidRPr="00454A5B" w:rsidRDefault="00454A5B" w:rsidP="00454A5B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5"/>
        <w:gridCol w:w="4547"/>
      </w:tblGrid>
      <w:tr w:rsidR="00454A5B" w:rsidRPr="00454A5B" w14:paraId="514D2E6D" w14:textId="77777777" w:rsidTr="00CA5E09">
        <w:tc>
          <w:tcPr>
            <w:tcW w:w="4606" w:type="dxa"/>
          </w:tcPr>
          <w:p w14:paraId="401B2ED5" w14:textId="77777777" w:rsidR="00454A5B" w:rsidRPr="00454A5B" w:rsidRDefault="00454A5B" w:rsidP="00454A5B">
            <w:pPr>
              <w:spacing w:after="120" w:line="240" w:lineRule="auto"/>
              <w:rPr>
                <w:rFonts w:ascii="HDutch 801" w:eastAsia="MS Mincho" w:hAnsi="HDutch 801" w:cs="Times New Roman" w:hint="eastAsia"/>
                <w:bCs/>
                <w:kern w:val="0"/>
                <w:sz w:val="22"/>
                <w:szCs w:val="22"/>
                <w:lang w:eastAsia="hu-HU"/>
                <w14:ligatures w14:val="none"/>
              </w:rPr>
            </w:pPr>
          </w:p>
        </w:tc>
        <w:tc>
          <w:tcPr>
            <w:tcW w:w="4606" w:type="dxa"/>
          </w:tcPr>
          <w:p w14:paraId="6DE06FE7" w14:textId="77777777" w:rsidR="00454A5B" w:rsidRPr="00454A5B" w:rsidRDefault="00454A5B" w:rsidP="0045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hu-HU"/>
                <w14:ligatures w14:val="none"/>
              </w:rPr>
              <w:t>Dr. Zlinszky Péter</w:t>
            </w:r>
          </w:p>
          <w:p w14:paraId="7B7EA6B8" w14:textId="77777777" w:rsidR="00454A5B" w:rsidRDefault="00454A5B" w:rsidP="0045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hu-HU"/>
                <w14:ligatures w14:val="none"/>
              </w:rPr>
            </w:pPr>
            <w:r w:rsidRPr="00454A5B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hu-HU"/>
                <w14:ligatures w14:val="none"/>
              </w:rPr>
              <w:t>Polgármester</w:t>
            </w:r>
          </w:p>
          <w:p w14:paraId="5131A8CC" w14:textId="77777777" w:rsidR="006479CB" w:rsidRDefault="006479CB" w:rsidP="00454A5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</w:p>
          <w:p w14:paraId="2BF52D6D" w14:textId="77777777" w:rsidR="006479CB" w:rsidRDefault="006479CB" w:rsidP="00454A5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</w:p>
          <w:p w14:paraId="60A4D6CB" w14:textId="77777777" w:rsidR="006479CB" w:rsidRDefault="006479CB" w:rsidP="00454A5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</w:p>
          <w:p w14:paraId="5631D88B" w14:textId="77777777" w:rsidR="006479CB" w:rsidRPr="00454A5B" w:rsidRDefault="006479CB" w:rsidP="00454A5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hu-HU"/>
                <w14:ligatures w14:val="none"/>
              </w:rPr>
            </w:pPr>
          </w:p>
        </w:tc>
      </w:tr>
    </w:tbl>
    <w:p w14:paraId="18FAF4F3" w14:textId="77777777" w:rsidR="00454A5B" w:rsidRPr="00454A5B" w:rsidRDefault="00454A5B" w:rsidP="00454A5B">
      <w:pPr>
        <w:spacing w:after="0" w:line="240" w:lineRule="auto"/>
        <w:rPr>
          <w:rFonts w:ascii="HDutch 801" w:eastAsia="MS Mincho" w:hAnsi="HDutch 801" w:cs="Times New Roman" w:hint="eastAsia"/>
          <w:b/>
          <w:bCs/>
          <w:kern w:val="0"/>
          <w:sz w:val="22"/>
          <w:szCs w:val="22"/>
          <w:u w:val="single"/>
          <w:lang w:eastAsia="hu-HU"/>
          <w14:ligatures w14:val="none"/>
        </w:rPr>
      </w:pPr>
    </w:p>
    <w:p w14:paraId="6E93D096" w14:textId="7F2EED86" w:rsidR="00454A5B" w:rsidRPr="00454A5B" w:rsidRDefault="00454A5B" w:rsidP="00454A5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bdr w:val="single" w:sz="4" w:space="0" w:color="auto" w:frame="1"/>
          <w:lang w:eastAsia="hu-HU"/>
          <w14:ligatures w14:val="none"/>
        </w:rPr>
      </w:pPr>
      <w:r w:rsidRPr="00454A5B">
        <w:rPr>
          <w:rFonts w:ascii="HDutch 801" w:eastAsia="MS Mincho" w:hAnsi="HDutch 801" w:cs="Times New Roman"/>
          <w:b/>
          <w:bCs/>
          <w:kern w:val="0"/>
          <w:sz w:val="22"/>
          <w:szCs w:val="22"/>
          <w:u w:val="single"/>
          <w:lang w:eastAsia="hu-HU"/>
          <w14:ligatures w14:val="none"/>
        </w:rPr>
        <w:t xml:space="preserve">HATÁROZATI JAVASLAT: </w:t>
      </w:r>
      <w:r w:rsidRPr="00454A5B">
        <w:rPr>
          <w:rFonts w:ascii="Times New Roman" w:eastAsia="Times New Roman" w:hAnsi="Times New Roman" w:cs="Times New Roman"/>
          <w:b/>
          <w:kern w:val="0"/>
          <w:sz w:val="22"/>
          <w:szCs w:val="22"/>
          <w:bdr w:val="single" w:sz="4" w:space="0" w:color="auto" w:frame="1"/>
          <w:lang w:eastAsia="hu-HU"/>
          <w14:ligatures w14:val="none"/>
        </w:rPr>
        <w:t>…/202</w:t>
      </w:r>
      <w:r w:rsidR="00B47A93">
        <w:rPr>
          <w:rFonts w:ascii="Times New Roman" w:eastAsia="Times New Roman" w:hAnsi="Times New Roman" w:cs="Times New Roman"/>
          <w:b/>
          <w:kern w:val="0"/>
          <w:sz w:val="22"/>
          <w:szCs w:val="22"/>
          <w:bdr w:val="single" w:sz="4" w:space="0" w:color="auto" w:frame="1"/>
          <w:lang w:eastAsia="hu-HU"/>
          <w14:ligatures w14:val="none"/>
        </w:rPr>
        <w:t>4</w:t>
      </w:r>
      <w:r w:rsidRPr="00454A5B">
        <w:rPr>
          <w:rFonts w:ascii="Times New Roman" w:eastAsia="Times New Roman" w:hAnsi="Times New Roman" w:cs="Times New Roman"/>
          <w:b/>
          <w:kern w:val="0"/>
          <w:sz w:val="22"/>
          <w:szCs w:val="22"/>
          <w:bdr w:val="single" w:sz="4" w:space="0" w:color="auto" w:frame="1"/>
          <w:lang w:eastAsia="hu-HU"/>
          <w14:ligatures w14:val="none"/>
        </w:rPr>
        <w:t>-H  igen/ nem/ tartózkodott</w:t>
      </w:r>
    </w:p>
    <w:p w14:paraId="37B6012E" w14:textId="77777777" w:rsidR="00454A5B" w:rsidRPr="00454A5B" w:rsidRDefault="00454A5B" w:rsidP="00454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5C5810C2" w14:textId="0AFD5EB0" w:rsidR="00454A5B" w:rsidRDefault="00454A5B" w:rsidP="00454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454A5B"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 xml:space="preserve">Solymár Nagyközség Önkormányzatának Képviselő-testülete úgy dönt, hogy </w:t>
      </w:r>
      <w:r w:rsidR="00B47A93"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 xml:space="preserve">a 107/2023. (X.25.), a 108/2023. (X.25.), 109/2023. (X.25.) és a 14/2024. (II.28.) számú </w:t>
      </w:r>
      <w:r w:rsidR="00CA0CBD"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 xml:space="preserve">határozatokban foglalt, önkormányzati tulajdonban lévő ingatlanok vonatkozásában árverési kiírást nem tesz közzé, az ingatlanokat nem kívánja értékesíteni. </w:t>
      </w:r>
    </w:p>
    <w:p w14:paraId="6F095622" w14:textId="77777777" w:rsidR="00CA0CBD" w:rsidRDefault="00CA0CBD" w:rsidP="00454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6F47B76B" w14:textId="2B18B720" w:rsidR="00582235" w:rsidRDefault="00582235" w:rsidP="00454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 xml:space="preserve">Az iparterületen lévő 4071/3 és a 4073 hrsz. alatti ingatlanok árverési pályázata változatlan tartalom és feltételek mellett a továbbiakban is kiírásra kerül. </w:t>
      </w:r>
    </w:p>
    <w:p w14:paraId="1CE5EF77" w14:textId="77777777" w:rsidR="00582235" w:rsidRDefault="00582235" w:rsidP="00454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5DC0EFC7" w14:textId="776E08D8" w:rsidR="00CA0CBD" w:rsidRPr="00454A5B" w:rsidRDefault="00CA0CBD" w:rsidP="00454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:lang w:eastAsia="hu-HU"/>
          <w14:ligatures w14:val="none"/>
        </w:rPr>
        <w:t xml:space="preserve">Amennyiben az önkormányzat tulajdonában lévő ingatlanok vonatkozásában írásos kérelem érkezik azok értékesítésére, úgy a Képviselő-testület dönt az adott ingatlan pályázati úton, árverés keretében történő meghirdetéséről. </w:t>
      </w:r>
    </w:p>
    <w:p w14:paraId="3987D485" w14:textId="77777777" w:rsidR="00454A5B" w:rsidRPr="00454A5B" w:rsidRDefault="00454A5B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</w:p>
    <w:p w14:paraId="2AF0B754" w14:textId="2A8F10AE" w:rsidR="00454A5B" w:rsidRPr="00454A5B" w:rsidRDefault="00454A5B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Felelős: Polgármester</w:t>
      </w:r>
    </w:p>
    <w:p w14:paraId="6FB5D027" w14:textId="77777777" w:rsidR="00454A5B" w:rsidRPr="00454A5B" w:rsidRDefault="00454A5B" w:rsidP="00454A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</w:pPr>
      <w:r w:rsidRPr="00454A5B">
        <w:rPr>
          <w:rFonts w:ascii="Times New Roman" w:eastAsia="Times New Roman" w:hAnsi="Times New Roman" w:cs="Times New Roman"/>
          <w:kern w:val="0"/>
          <w:sz w:val="22"/>
          <w:szCs w:val="22"/>
          <w:lang w:eastAsia="hu-HU"/>
          <w14:ligatures w14:val="none"/>
        </w:rPr>
        <w:t>Határidő: értelemszerűen</w:t>
      </w:r>
    </w:p>
    <w:p w14:paraId="2CFF62AD" w14:textId="77777777" w:rsidR="00454A5B" w:rsidRPr="00454A5B" w:rsidRDefault="00454A5B" w:rsidP="00454A5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14:paraId="3BCD82AA" w14:textId="77777777" w:rsidR="00454A5B" w:rsidRDefault="00454A5B"/>
    <w:sectPr w:rsidR="00454A5B" w:rsidSect="00454A5B">
      <w:footerReference w:type="even" r:id="rId8"/>
      <w:footerReference w:type="default" r:id="rId9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88966" w14:textId="77777777" w:rsidR="006479CB" w:rsidRDefault="006479CB">
      <w:pPr>
        <w:spacing w:after="0" w:line="240" w:lineRule="auto"/>
      </w:pPr>
      <w:r>
        <w:separator/>
      </w:r>
    </w:p>
  </w:endnote>
  <w:endnote w:type="continuationSeparator" w:id="0">
    <w:p w14:paraId="4E8D12D1" w14:textId="77777777" w:rsidR="006479CB" w:rsidRDefault="00647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017F0" w14:textId="77777777" w:rsidR="00CA0CBD" w:rsidRDefault="00CA0CB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EC31D6A" w14:textId="77777777" w:rsidR="00CA0CBD" w:rsidRDefault="00CA0CB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9A0B1" w14:textId="77777777" w:rsidR="00CA0CBD" w:rsidRDefault="00CA0CB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75067832" w14:textId="77777777" w:rsidR="00CA0CBD" w:rsidRDefault="00CA0CB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3EE0F" w14:textId="77777777" w:rsidR="006479CB" w:rsidRDefault="006479CB">
      <w:pPr>
        <w:spacing w:after="0" w:line="240" w:lineRule="auto"/>
      </w:pPr>
      <w:r>
        <w:separator/>
      </w:r>
    </w:p>
  </w:footnote>
  <w:footnote w:type="continuationSeparator" w:id="0">
    <w:p w14:paraId="644BCB11" w14:textId="77777777" w:rsidR="006479CB" w:rsidRDefault="006479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A5B"/>
    <w:rsid w:val="000258F2"/>
    <w:rsid w:val="00331959"/>
    <w:rsid w:val="0039263A"/>
    <w:rsid w:val="00454A5B"/>
    <w:rsid w:val="00555CF0"/>
    <w:rsid w:val="00582235"/>
    <w:rsid w:val="00614C1A"/>
    <w:rsid w:val="006479CB"/>
    <w:rsid w:val="00752904"/>
    <w:rsid w:val="007F5E18"/>
    <w:rsid w:val="008002D6"/>
    <w:rsid w:val="00971708"/>
    <w:rsid w:val="00A60DA8"/>
    <w:rsid w:val="00B344AC"/>
    <w:rsid w:val="00B47A93"/>
    <w:rsid w:val="00CA0CBD"/>
    <w:rsid w:val="00CB7346"/>
    <w:rsid w:val="00E35A63"/>
    <w:rsid w:val="00EB052D"/>
    <w:rsid w:val="00F1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0A111"/>
  <w15:chartTrackingRefBased/>
  <w15:docId w15:val="{59887830-3C10-4338-B388-9F64F1A46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54A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54A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54A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54A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54A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54A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54A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54A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54A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54A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54A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54A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54A5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54A5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54A5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54A5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54A5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54A5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54A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54A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54A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54A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54A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54A5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54A5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54A5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54A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54A5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54A5B"/>
    <w:rPr>
      <w:b/>
      <w:bCs/>
      <w:smallCaps/>
      <w:color w:val="0F4761" w:themeColor="accent1" w:themeShade="BF"/>
      <w:spacing w:val="5"/>
    </w:rPr>
  </w:style>
  <w:style w:type="paragraph" w:styleId="llb">
    <w:name w:val="footer"/>
    <w:basedOn w:val="Norml"/>
    <w:link w:val="llbChar"/>
    <w:uiPriority w:val="99"/>
    <w:unhideWhenUsed/>
    <w:rsid w:val="00454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54A5B"/>
  </w:style>
  <w:style w:type="character" w:styleId="Oldalszm">
    <w:name w:val="page number"/>
    <w:basedOn w:val="Bekezdsalapbettpusa"/>
    <w:rsid w:val="00454A5B"/>
  </w:style>
  <w:style w:type="paragraph" w:styleId="lfej">
    <w:name w:val="header"/>
    <w:basedOn w:val="Norml"/>
    <w:link w:val="lfejChar"/>
    <w:uiPriority w:val="99"/>
    <w:unhideWhenUsed/>
    <w:rsid w:val="00A60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60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386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Zlinszky Péter</dc:creator>
  <cp:keywords/>
  <dc:description/>
  <cp:lastModifiedBy>Dr. Beregszászi Márk</cp:lastModifiedBy>
  <cp:revision>9</cp:revision>
  <dcterms:created xsi:type="dcterms:W3CDTF">2024-10-16T13:18:00Z</dcterms:created>
  <dcterms:modified xsi:type="dcterms:W3CDTF">2024-10-25T08:58:00Z</dcterms:modified>
</cp:coreProperties>
</file>